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C4" w:rsidRPr="00C40BC4" w:rsidRDefault="00C40BC4" w:rsidP="00C40BC4">
      <w:pPr>
        <w:snapToGrid w:val="0"/>
        <w:jc w:val="center"/>
        <w:rPr>
          <w:rFonts w:ascii="方正黑体_GBK" w:eastAsia="方正黑体_GBK" w:hAnsi="Times New Roman" w:cs="Times New Roman"/>
          <w:sz w:val="36"/>
          <w:szCs w:val="36"/>
        </w:rPr>
      </w:pPr>
      <w:r w:rsidRPr="00C40BC4">
        <w:rPr>
          <w:rFonts w:ascii="方正黑体_GBK" w:eastAsia="方正黑体_GBK" w:hAnsi="Times New Roman" w:cs="Times New Roman" w:hint="eastAsia"/>
          <w:sz w:val="36"/>
          <w:szCs w:val="36"/>
        </w:rPr>
        <w:t>任务</w:t>
      </w:r>
      <w:r w:rsidRPr="00C40BC4">
        <w:rPr>
          <w:rFonts w:ascii="方正黑体_GBK" w:eastAsia="方正黑体_GBK" w:hAnsi="Times New Roman" w:cs="Times New Roman"/>
          <w:sz w:val="36"/>
          <w:szCs w:val="36"/>
        </w:rPr>
        <w:t xml:space="preserve">     年度</w:t>
      </w:r>
      <w:r w:rsidRPr="00C40BC4">
        <w:rPr>
          <w:rFonts w:ascii="方正黑体_GBK" w:eastAsia="方正黑体_GBK" w:hAnsi="Times New Roman" w:cs="Times New Roman" w:hint="eastAsia"/>
          <w:sz w:val="36"/>
          <w:szCs w:val="36"/>
        </w:rPr>
        <w:t>支出计划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2346"/>
        <w:gridCol w:w="1923"/>
        <w:gridCol w:w="3373"/>
        <w:gridCol w:w="1556"/>
        <w:gridCol w:w="3582"/>
      </w:tblGrid>
      <w:tr w:rsidR="00C40BC4" w:rsidRPr="00C40BC4" w:rsidTr="003660F0">
        <w:trPr>
          <w:trHeight w:val="73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序号</w:t>
            </w:r>
          </w:p>
        </w:tc>
        <w:tc>
          <w:tcPr>
            <w:tcW w:w="234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单位名称</w:t>
            </w: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支出事项</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支出明细</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金额</w:t>
            </w:r>
          </w:p>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（万元）</w:t>
            </w: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测算依据及说明</w:t>
            </w:r>
          </w:p>
        </w:tc>
      </w:tr>
      <w:tr w:rsidR="00C40BC4" w:rsidRPr="00C40BC4" w:rsidTr="003660F0">
        <w:trPr>
          <w:trHeight w:hRule="exact" w:val="510"/>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234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hint="eastAsia"/>
                <w:bCs/>
                <w:sz w:val="28"/>
                <w:szCs w:val="28"/>
              </w:rPr>
              <w:t>任务</w:t>
            </w:r>
            <w:r w:rsidRPr="00C40BC4">
              <w:rPr>
                <w:rFonts w:ascii="Times New Roman" w:eastAsia="方正仿宋_GBK" w:hAnsi="Times New Roman" w:cs="Times New Roman"/>
                <w:bCs/>
                <w:sz w:val="28"/>
                <w:szCs w:val="28"/>
              </w:rPr>
              <w:t>支出合计</w:t>
            </w: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w:t>
            </w: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w:t>
            </w:r>
          </w:p>
        </w:tc>
        <w:tc>
          <w:tcPr>
            <w:tcW w:w="234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bCs/>
                <w:sz w:val="28"/>
                <w:szCs w:val="28"/>
              </w:rPr>
              <w:t>牵头单位小计</w:t>
            </w: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1.1</w:t>
            </w:r>
          </w:p>
        </w:tc>
        <w:tc>
          <w:tcPr>
            <w:tcW w:w="2346"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牵头单位</w:t>
            </w:r>
          </w:p>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（申报单位）</w:t>
            </w:r>
          </w:p>
        </w:tc>
        <w:tc>
          <w:tcPr>
            <w:tcW w:w="1923"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1</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1</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1.2</w:t>
            </w:r>
          </w:p>
        </w:tc>
        <w:tc>
          <w:tcPr>
            <w:tcW w:w="2346" w:type="dxa"/>
            <w:vMerge/>
            <w:tcBorders>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923" w:type="dxa"/>
            <w:vMerge/>
            <w:tcBorders>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2</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1.3</w:t>
            </w:r>
          </w:p>
        </w:tc>
        <w:tc>
          <w:tcPr>
            <w:tcW w:w="2346" w:type="dxa"/>
            <w:vMerge/>
            <w:tcBorders>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2</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w:t>
            </w:r>
          </w:p>
        </w:tc>
        <w:tc>
          <w:tcPr>
            <w:tcW w:w="234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参与单位</w:t>
            </w:r>
            <w:r w:rsidRPr="00C40BC4">
              <w:rPr>
                <w:rFonts w:ascii="Times New Roman" w:eastAsia="方正仿宋_GBK" w:hAnsi="Times New Roman" w:cs="Times New Roman"/>
                <w:bCs/>
                <w:sz w:val="28"/>
                <w:szCs w:val="28"/>
              </w:rPr>
              <w:t>1</w:t>
            </w:r>
            <w:r w:rsidRPr="00C40BC4">
              <w:rPr>
                <w:rFonts w:ascii="Times New Roman" w:eastAsia="方正仿宋_GBK" w:hAnsi="Times New Roman" w:cs="Times New Roman"/>
                <w:bCs/>
                <w:sz w:val="28"/>
                <w:szCs w:val="28"/>
              </w:rPr>
              <w:t>小计</w:t>
            </w: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jc w:val="center"/>
              <w:rPr>
                <w:rFonts w:ascii="Times New Roman" w:eastAsia="方正仿宋_GBK" w:hAnsi="Times New Roman" w:cs="Times New Roman"/>
                <w:sz w:val="28"/>
                <w:szCs w:val="28"/>
              </w:rPr>
            </w:pPr>
            <w:r w:rsidRPr="00C40BC4">
              <w:rPr>
                <w:rFonts w:ascii="Times New Roman" w:eastAsia="方正仿宋_GBK" w:hAnsi="Times New Roman" w:cs="Times New Roman"/>
                <w:bCs/>
                <w:sz w:val="28"/>
                <w:szCs w:val="28"/>
              </w:rPr>
              <w:t>—</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2.1</w:t>
            </w:r>
          </w:p>
        </w:tc>
        <w:tc>
          <w:tcPr>
            <w:tcW w:w="2346"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参与单位</w:t>
            </w:r>
            <w:r w:rsidRPr="00C40BC4">
              <w:rPr>
                <w:rFonts w:ascii="Times New Roman" w:eastAsia="方正仿宋_GBK" w:hAnsi="Times New Roman" w:cs="Times New Roman"/>
                <w:sz w:val="28"/>
                <w:szCs w:val="28"/>
              </w:rPr>
              <w:t>1</w:t>
            </w:r>
          </w:p>
        </w:tc>
        <w:tc>
          <w:tcPr>
            <w:tcW w:w="1923"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1</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1</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2.2</w:t>
            </w:r>
          </w:p>
        </w:tc>
        <w:tc>
          <w:tcPr>
            <w:tcW w:w="2346" w:type="dxa"/>
            <w:vMerge/>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923" w:type="dxa"/>
            <w:vMerge/>
            <w:tcBorders>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2</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2.3</w:t>
            </w:r>
          </w:p>
        </w:tc>
        <w:tc>
          <w:tcPr>
            <w:tcW w:w="2346" w:type="dxa"/>
            <w:vMerge/>
            <w:tcBorders>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2</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left"/>
              <w:rPr>
                <w:rFonts w:ascii="Times New Roman" w:eastAsia="方正仿宋_GBK" w:hAnsi="Times New Roman" w:cs="Times New Roman"/>
                <w:sz w:val="28"/>
                <w:szCs w:val="28"/>
              </w:rPr>
            </w:pP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w:t>
            </w:r>
          </w:p>
        </w:tc>
        <w:tc>
          <w:tcPr>
            <w:tcW w:w="2346" w:type="dxa"/>
            <w:tcBorders>
              <w:left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参与单位</w:t>
            </w:r>
            <w:r w:rsidRPr="00C40BC4">
              <w:rPr>
                <w:rFonts w:ascii="Times New Roman" w:eastAsia="方正仿宋_GBK" w:hAnsi="Times New Roman" w:cs="Times New Roman"/>
                <w:bCs/>
                <w:sz w:val="28"/>
                <w:szCs w:val="28"/>
              </w:rPr>
              <w:t>2</w:t>
            </w:r>
            <w:r w:rsidRPr="00C40BC4">
              <w:rPr>
                <w:rFonts w:ascii="Times New Roman" w:eastAsia="方正仿宋_GBK" w:hAnsi="Times New Roman" w:cs="Times New Roman"/>
                <w:bCs/>
                <w:sz w:val="28"/>
                <w:szCs w:val="28"/>
              </w:rPr>
              <w:t>小计</w:t>
            </w: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jc w:val="center"/>
              <w:rPr>
                <w:rFonts w:ascii="Times New Roman" w:eastAsia="方正仿宋_GBK" w:hAnsi="Times New Roman" w:cs="Times New Roman"/>
                <w:sz w:val="28"/>
                <w:szCs w:val="28"/>
              </w:rPr>
            </w:pPr>
            <w:r w:rsidRPr="00C40BC4">
              <w:rPr>
                <w:rFonts w:ascii="Times New Roman" w:eastAsia="方正仿宋_GBK" w:hAnsi="Times New Roman" w:cs="Times New Roman"/>
                <w:bCs/>
                <w:sz w:val="28"/>
                <w:szCs w:val="28"/>
              </w:rPr>
              <w:t>—</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3.1</w:t>
            </w:r>
          </w:p>
        </w:tc>
        <w:tc>
          <w:tcPr>
            <w:tcW w:w="2346" w:type="dxa"/>
            <w:vMerge w:val="restart"/>
            <w:tcBorders>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参与单位</w:t>
            </w:r>
            <w:r w:rsidRPr="00C40BC4">
              <w:rPr>
                <w:rFonts w:ascii="Times New Roman" w:eastAsia="方正仿宋_GBK" w:hAnsi="Times New Roman" w:cs="Times New Roman"/>
                <w:sz w:val="28"/>
                <w:szCs w:val="28"/>
              </w:rPr>
              <w:t>2</w:t>
            </w:r>
          </w:p>
        </w:tc>
        <w:tc>
          <w:tcPr>
            <w:tcW w:w="1923"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1</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1</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3.2</w:t>
            </w:r>
          </w:p>
        </w:tc>
        <w:tc>
          <w:tcPr>
            <w:tcW w:w="2346" w:type="dxa"/>
            <w:vMerge/>
            <w:tcBorders>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923" w:type="dxa"/>
            <w:vMerge/>
            <w:tcBorders>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2</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3.3</w:t>
            </w:r>
          </w:p>
        </w:tc>
        <w:tc>
          <w:tcPr>
            <w:tcW w:w="2346" w:type="dxa"/>
            <w:vMerge/>
            <w:tcBorders>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2</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left"/>
              <w:rPr>
                <w:rFonts w:ascii="Times New Roman" w:eastAsia="方正仿宋_GBK" w:hAnsi="Times New Roman" w:cs="Times New Roman"/>
                <w:sz w:val="28"/>
                <w:szCs w:val="28"/>
              </w:rPr>
            </w:pP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bl>
    <w:p w:rsidR="00C40BC4" w:rsidRPr="00C40BC4" w:rsidRDefault="007D1196" w:rsidP="00C40BC4">
      <w:pPr>
        <w:snapToGrid w:val="0"/>
        <w:spacing w:line="400" w:lineRule="exact"/>
        <w:rPr>
          <w:rFonts w:ascii="方正楷体_GBK" w:eastAsia="方正楷体_GBK" w:hAnsi="Times New Roman" w:cs="Times New Roman"/>
          <w:bCs/>
          <w:sz w:val="24"/>
          <w:szCs w:val="24"/>
        </w:rPr>
        <w:sectPr w:rsidR="00C40BC4" w:rsidRPr="00C40BC4">
          <w:footerReference w:type="even" r:id="rId7"/>
          <w:footerReference w:type="default" r:id="rId8"/>
          <w:pgSz w:w="16838" w:h="11906" w:orient="landscape"/>
          <w:pgMar w:top="1077" w:right="1701" w:bottom="964" w:left="1701" w:header="851" w:footer="567" w:gutter="0"/>
          <w:cols w:space="720"/>
          <w:docGrid w:type="lines" w:linePitch="312"/>
        </w:sectPr>
      </w:pPr>
      <w:r>
        <w:rPr>
          <w:rFonts w:ascii="方正楷体_GBK" w:eastAsia="方正楷体_GBK" w:hAnsi="Times New Roman" w:cs="Times New Roman" w:hint="eastAsia"/>
          <w:bCs/>
          <w:sz w:val="24"/>
          <w:szCs w:val="24"/>
        </w:rPr>
        <w:t xml:space="preserve"> </w:t>
      </w:r>
    </w:p>
    <w:p w:rsidR="00C40BC4" w:rsidRPr="00C40BC4" w:rsidRDefault="00C40BC4" w:rsidP="00C40BC4">
      <w:pPr>
        <w:spacing w:line="360" w:lineRule="exact"/>
        <w:jc w:val="left"/>
        <w:rPr>
          <w:rFonts w:ascii="方正楷体_GBK" w:eastAsia="方正楷体_GBK" w:hAnsi="Times New Roman" w:cs="Times New Roman"/>
          <w:bCs/>
          <w:sz w:val="24"/>
          <w:szCs w:val="24"/>
        </w:rPr>
      </w:pPr>
    </w:p>
    <w:p w:rsidR="00C40BC4" w:rsidRPr="00C40BC4" w:rsidRDefault="00C40BC4" w:rsidP="00C40BC4">
      <w:pPr>
        <w:spacing w:line="360" w:lineRule="exact"/>
        <w:jc w:val="left"/>
        <w:rPr>
          <w:rFonts w:ascii="方正楷体_GBK" w:eastAsia="方正楷体_GBK" w:hAnsi="Times New Roman" w:cs="Times New Roman"/>
          <w:bCs/>
          <w:sz w:val="24"/>
          <w:szCs w:val="24"/>
        </w:rPr>
      </w:pPr>
    </w:p>
    <w:p w:rsidR="00C40BC4" w:rsidRPr="00C40BC4" w:rsidRDefault="00C40BC4" w:rsidP="00C40BC4">
      <w:pPr>
        <w:snapToGrid w:val="0"/>
        <w:jc w:val="center"/>
        <w:rPr>
          <w:rFonts w:ascii="方正黑体_GBK" w:eastAsia="方正黑体_GBK" w:hAnsi="Times New Roman" w:cs="Times New Roman"/>
          <w:sz w:val="36"/>
          <w:szCs w:val="36"/>
        </w:rPr>
      </w:pPr>
      <w:r w:rsidRPr="00C40BC4">
        <w:rPr>
          <w:rFonts w:ascii="方正黑体_GBK" w:eastAsia="方正黑体_GBK" w:hAnsi="Times New Roman" w:cs="Times New Roman" w:hint="eastAsia"/>
          <w:sz w:val="36"/>
          <w:szCs w:val="36"/>
        </w:rPr>
        <w:t>任务    年度预算明细表（按经济科目分类）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2213"/>
        <w:gridCol w:w="1275"/>
        <w:gridCol w:w="1843"/>
        <w:gridCol w:w="1559"/>
        <w:gridCol w:w="1843"/>
        <w:gridCol w:w="1962"/>
        <w:gridCol w:w="1735"/>
      </w:tblGrid>
      <w:tr w:rsidR="00C40BC4" w:rsidRPr="00C40BC4" w:rsidTr="003660F0">
        <w:trPr>
          <w:trHeight w:val="595"/>
          <w:jc w:val="center"/>
        </w:trPr>
        <w:tc>
          <w:tcPr>
            <w:tcW w:w="1091" w:type="dxa"/>
            <w:vMerge w:val="restart"/>
            <w:tcBorders>
              <w:top w:val="single" w:sz="4" w:space="0" w:color="auto"/>
              <w:left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序号</w:t>
            </w:r>
          </w:p>
        </w:tc>
        <w:tc>
          <w:tcPr>
            <w:tcW w:w="2213" w:type="dxa"/>
            <w:vMerge w:val="restart"/>
            <w:tcBorders>
              <w:top w:val="single" w:sz="4" w:space="0" w:color="auto"/>
              <w:left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单位名称</w:t>
            </w:r>
          </w:p>
        </w:tc>
        <w:tc>
          <w:tcPr>
            <w:tcW w:w="1275" w:type="dxa"/>
            <w:vMerge w:val="restart"/>
            <w:tcBorders>
              <w:top w:val="single" w:sz="4" w:space="0" w:color="auto"/>
              <w:left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合计</w:t>
            </w:r>
            <w:r w:rsidRPr="00C40BC4">
              <w:rPr>
                <w:rFonts w:ascii="方正楷体_GBK" w:eastAsia="方正楷体_GBK" w:hAnsi="Times New Roman" w:cs="Times New Roman"/>
                <w:bCs/>
                <w:sz w:val="28"/>
                <w:szCs w:val="28"/>
              </w:rPr>
              <w:br/>
            </w:r>
            <w:r w:rsidRPr="00C40BC4">
              <w:rPr>
                <w:rFonts w:ascii="方正楷体_GBK" w:eastAsia="方正楷体_GBK" w:hAnsi="Times New Roman" w:cs="Times New Roman" w:hint="eastAsia"/>
                <w:bCs/>
                <w:sz w:val="28"/>
                <w:szCs w:val="28"/>
              </w:rPr>
              <w:t>（万元）</w:t>
            </w:r>
          </w:p>
        </w:tc>
        <w:tc>
          <w:tcPr>
            <w:tcW w:w="8942" w:type="dxa"/>
            <w:gridSpan w:val="5"/>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预算支出（万元）</w:t>
            </w:r>
          </w:p>
        </w:tc>
      </w:tr>
      <w:tr w:rsidR="00C40BC4" w:rsidRPr="00C40BC4" w:rsidTr="003660F0">
        <w:trPr>
          <w:trHeight w:val="595"/>
          <w:jc w:val="center"/>
        </w:trPr>
        <w:tc>
          <w:tcPr>
            <w:tcW w:w="1091" w:type="dxa"/>
            <w:vMerge/>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p>
        </w:tc>
        <w:tc>
          <w:tcPr>
            <w:tcW w:w="2213" w:type="dxa"/>
            <w:vMerge/>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p>
        </w:tc>
        <w:tc>
          <w:tcPr>
            <w:tcW w:w="1275" w:type="dxa"/>
            <w:vMerge/>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委托业务费</w:t>
            </w: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劳务费</w:t>
            </w: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专用材料费</w:t>
            </w:r>
          </w:p>
        </w:tc>
        <w:tc>
          <w:tcPr>
            <w:tcW w:w="196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专用设备购置</w:t>
            </w:r>
          </w:p>
        </w:tc>
        <w:tc>
          <w:tcPr>
            <w:tcW w:w="173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方正楷体_GBK" w:eastAsia="方正楷体_GBK" w:hAnsi="Times New Roman" w:cs="Times New Roman" w:hint="eastAsia"/>
                <w:bCs/>
                <w:sz w:val="28"/>
                <w:szCs w:val="28"/>
              </w:rPr>
              <w:t>差旅费</w:t>
            </w:r>
          </w:p>
        </w:tc>
      </w:tr>
      <w:tr w:rsidR="00C40BC4" w:rsidRPr="00C40BC4" w:rsidTr="003660F0">
        <w:trPr>
          <w:trHeight w:hRule="exact" w:val="680"/>
          <w:jc w:val="center"/>
        </w:trPr>
        <w:tc>
          <w:tcPr>
            <w:tcW w:w="1091" w:type="dxa"/>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p>
        </w:tc>
        <w:tc>
          <w:tcPr>
            <w:tcW w:w="2213" w:type="dxa"/>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r w:rsidRPr="00C40BC4">
              <w:rPr>
                <w:rFonts w:ascii="Times New Roman" w:eastAsia="方正仿宋_GBK" w:hAnsi="Times New Roman" w:cs="Times New Roman" w:hint="eastAsia"/>
                <w:bCs/>
                <w:sz w:val="28"/>
                <w:szCs w:val="28"/>
              </w:rPr>
              <w:t>小计</w:t>
            </w:r>
          </w:p>
        </w:tc>
        <w:tc>
          <w:tcPr>
            <w:tcW w:w="1275" w:type="dxa"/>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bCs/>
                <w:sz w:val="24"/>
                <w:szCs w:val="28"/>
              </w:rPr>
            </w:pPr>
            <w:r w:rsidRPr="00C40BC4">
              <w:rPr>
                <w:rFonts w:ascii="Times New Roman" w:eastAsia="方正仿宋_GBK" w:hAnsi="Times New Roman" w:cs="Times New Roman" w:hint="eastAsia"/>
                <w:bCs/>
                <w:sz w:val="24"/>
                <w:szCs w:val="28"/>
              </w:rPr>
              <w:t>不超预算总额的</w:t>
            </w:r>
            <w:r w:rsidRPr="00C40BC4">
              <w:rPr>
                <w:rFonts w:ascii="Times New Roman" w:eastAsia="方正仿宋_GBK" w:hAnsi="Times New Roman" w:cs="Times New Roman" w:hint="eastAsia"/>
                <w:bCs/>
                <w:sz w:val="24"/>
                <w:szCs w:val="28"/>
              </w:rPr>
              <w:t>40%</w:t>
            </w: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bCs/>
                <w:sz w:val="24"/>
                <w:szCs w:val="28"/>
              </w:rPr>
            </w:pPr>
            <w:r w:rsidRPr="00C40BC4">
              <w:rPr>
                <w:rFonts w:ascii="Times New Roman" w:eastAsia="方正仿宋_GBK" w:hAnsi="Times New Roman" w:cs="Times New Roman" w:hint="eastAsia"/>
                <w:bCs/>
                <w:sz w:val="24"/>
                <w:szCs w:val="28"/>
              </w:rPr>
              <w:t>不超预算总额的</w:t>
            </w:r>
            <w:r w:rsidRPr="00C40BC4">
              <w:rPr>
                <w:rFonts w:ascii="Times New Roman" w:eastAsia="方正仿宋_GBK" w:hAnsi="Times New Roman" w:cs="Times New Roman" w:hint="eastAsia"/>
                <w:bCs/>
                <w:sz w:val="24"/>
                <w:szCs w:val="28"/>
              </w:rPr>
              <w:t>20%</w:t>
            </w:r>
          </w:p>
        </w:tc>
        <w:tc>
          <w:tcPr>
            <w:tcW w:w="196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bCs/>
                <w:sz w:val="24"/>
                <w:szCs w:val="28"/>
              </w:rPr>
            </w:pPr>
            <w:r w:rsidRPr="00C40BC4">
              <w:rPr>
                <w:rFonts w:ascii="Times New Roman" w:eastAsia="方正仿宋_GBK" w:hAnsi="Times New Roman" w:cs="Times New Roman" w:hint="eastAsia"/>
                <w:bCs/>
                <w:sz w:val="24"/>
                <w:szCs w:val="28"/>
              </w:rPr>
              <w:t>不超预算总额的</w:t>
            </w:r>
            <w:r w:rsidRPr="00C40BC4">
              <w:rPr>
                <w:rFonts w:ascii="Times New Roman" w:eastAsia="方正仿宋_GBK" w:hAnsi="Times New Roman" w:cs="Times New Roman" w:hint="eastAsia"/>
                <w:bCs/>
                <w:sz w:val="24"/>
                <w:szCs w:val="28"/>
              </w:rPr>
              <w:t>20%</w:t>
            </w:r>
          </w:p>
        </w:tc>
        <w:tc>
          <w:tcPr>
            <w:tcW w:w="173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bCs/>
                <w:sz w:val="24"/>
                <w:szCs w:val="28"/>
              </w:rPr>
            </w:pPr>
            <w:r w:rsidRPr="00C40BC4">
              <w:rPr>
                <w:rFonts w:ascii="Times New Roman" w:eastAsia="方正仿宋_GBK" w:hAnsi="Times New Roman" w:cs="Times New Roman" w:hint="eastAsia"/>
                <w:bCs/>
                <w:sz w:val="24"/>
                <w:szCs w:val="28"/>
              </w:rPr>
              <w:t>征集工作方可列支</w:t>
            </w:r>
          </w:p>
        </w:tc>
      </w:tr>
      <w:tr w:rsidR="00C40BC4" w:rsidRPr="00C40BC4" w:rsidTr="003660F0">
        <w:trPr>
          <w:trHeight w:hRule="exact" w:val="567"/>
          <w:jc w:val="center"/>
        </w:trPr>
        <w:tc>
          <w:tcPr>
            <w:tcW w:w="109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w:t>
            </w:r>
          </w:p>
        </w:tc>
        <w:tc>
          <w:tcPr>
            <w:tcW w:w="221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bCs/>
                <w:sz w:val="28"/>
                <w:szCs w:val="28"/>
              </w:rPr>
              <w:t>牵头单位</w:t>
            </w:r>
          </w:p>
        </w:tc>
        <w:tc>
          <w:tcPr>
            <w:tcW w:w="127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96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73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r>
      <w:tr w:rsidR="00C40BC4" w:rsidRPr="00C40BC4" w:rsidTr="003660F0">
        <w:trPr>
          <w:trHeight w:hRule="exact" w:val="567"/>
          <w:jc w:val="center"/>
        </w:trPr>
        <w:tc>
          <w:tcPr>
            <w:tcW w:w="109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w:t>
            </w:r>
          </w:p>
        </w:tc>
        <w:tc>
          <w:tcPr>
            <w:tcW w:w="221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参与单位</w:t>
            </w:r>
            <w:r w:rsidRPr="00C40BC4">
              <w:rPr>
                <w:rFonts w:ascii="Times New Roman" w:eastAsia="方正仿宋_GBK" w:hAnsi="Times New Roman" w:cs="Times New Roman"/>
                <w:bCs/>
                <w:sz w:val="28"/>
                <w:szCs w:val="28"/>
              </w:rPr>
              <w:t xml:space="preserve">1 </w:t>
            </w:r>
          </w:p>
        </w:tc>
        <w:tc>
          <w:tcPr>
            <w:tcW w:w="127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96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73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r>
      <w:tr w:rsidR="00C40BC4" w:rsidRPr="00C40BC4" w:rsidTr="003660F0">
        <w:trPr>
          <w:trHeight w:hRule="exact" w:val="567"/>
          <w:jc w:val="center"/>
        </w:trPr>
        <w:tc>
          <w:tcPr>
            <w:tcW w:w="109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w:t>
            </w:r>
          </w:p>
        </w:tc>
        <w:tc>
          <w:tcPr>
            <w:tcW w:w="2213" w:type="dxa"/>
            <w:tcBorders>
              <w:left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参与单位</w:t>
            </w:r>
            <w:r w:rsidRPr="00C40BC4">
              <w:rPr>
                <w:rFonts w:ascii="Times New Roman" w:eastAsia="方正仿宋_GBK" w:hAnsi="Times New Roman" w:cs="Times New Roman"/>
                <w:bCs/>
                <w:sz w:val="28"/>
                <w:szCs w:val="28"/>
              </w:rPr>
              <w:t xml:space="preserve">2 </w:t>
            </w:r>
          </w:p>
        </w:tc>
        <w:tc>
          <w:tcPr>
            <w:tcW w:w="127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96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73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r>
    </w:tbl>
    <w:p w:rsidR="00C40BC4" w:rsidRPr="00C40BC4" w:rsidRDefault="007D1196" w:rsidP="00C40BC4">
      <w:pPr>
        <w:snapToGrid w:val="0"/>
        <w:spacing w:line="400" w:lineRule="exact"/>
        <w:rPr>
          <w:rFonts w:ascii="方正楷体_GBK" w:eastAsia="方正楷体_GBK" w:hAnsi="Times New Roman" w:cs="Times New Roman"/>
          <w:bCs/>
          <w:sz w:val="24"/>
          <w:szCs w:val="24"/>
        </w:rPr>
        <w:sectPr w:rsidR="00C40BC4" w:rsidRPr="00C40BC4">
          <w:pgSz w:w="16838" w:h="11906" w:orient="landscape"/>
          <w:pgMar w:top="1077" w:right="1701" w:bottom="964" w:left="1701" w:header="851" w:footer="567" w:gutter="0"/>
          <w:cols w:space="720"/>
          <w:docGrid w:type="lines" w:linePitch="312"/>
        </w:sectPr>
      </w:pPr>
      <w:r>
        <w:rPr>
          <w:rFonts w:ascii="方正楷体_GBK" w:eastAsia="方正楷体_GBK" w:hAnsi="Times New Roman" w:cs="Times New Roman" w:hint="eastAsia"/>
          <w:bCs/>
          <w:sz w:val="24"/>
          <w:szCs w:val="24"/>
        </w:rPr>
        <w:t xml:space="preserve"> </w:t>
      </w:r>
    </w:p>
    <w:p w:rsidR="00C40BC4" w:rsidRPr="00C40BC4" w:rsidRDefault="00C40BC4" w:rsidP="00C40BC4">
      <w:pPr>
        <w:snapToGrid w:val="0"/>
        <w:jc w:val="center"/>
        <w:rPr>
          <w:rFonts w:ascii="方正黑体_GBK" w:eastAsia="方正黑体_GBK" w:hAnsi="Times New Roman" w:cs="Times New Roman"/>
          <w:sz w:val="36"/>
          <w:szCs w:val="36"/>
        </w:rPr>
      </w:pPr>
      <w:r w:rsidRPr="00C40BC4">
        <w:rPr>
          <w:rFonts w:ascii="方正黑体_GBK" w:eastAsia="方正黑体_GBK" w:hAnsi="Times New Roman" w:cs="Times New Roman" w:hint="eastAsia"/>
          <w:sz w:val="36"/>
          <w:szCs w:val="36"/>
        </w:rPr>
        <w:lastRenderedPageBreak/>
        <w:t>任务</w:t>
      </w:r>
      <w:r w:rsidRPr="00C40BC4">
        <w:rPr>
          <w:rFonts w:ascii="方正黑体_GBK" w:eastAsia="方正黑体_GBK" w:hAnsi="Times New Roman" w:cs="Times New Roman"/>
          <w:sz w:val="36"/>
          <w:szCs w:val="36"/>
        </w:rPr>
        <w:t>绩效目标申报表</w:t>
      </w:r>
    </w:p>
    <w:p w:rsidR="00C40BC4" w:rsidRPr="00C40BC4" w:rsidRDefault="00C40BC4" w:rsidP="00C40BC4">
      <w:pPr>
        <w:jc w:val="center"/>
        <w:rPr>
          <w:rFonts w:ascii="方正楷体_GBK" w:eastAsia="方正楷体_GBK" w:hAnsi="Times New Roman" w:cs="Times New Roman"/>
          <w:sz w:val="30"/>
          <w:szCs w:val="30"/>
        </w:rPr>
      </w:pPr>
      <w:r w:rsidRPr="00C40BC4">
        <w:rPr>
          <w:rFonts w:ascii="方正楷体_GBK" w:eastAsia="方正楷体_GBK" w:hAnsi="Times New Roman" w:cs="Times New Roman" w:hint="eastAsia"/>
          <w:sz w:val="30"/>
          <w:szCs w:val="30"/>
        </w:rPr>
        <w:t>（      年度）</w:t>
      </w:r>
    </w:p>
    <w:tbl>
      <w:tblPr>
        <w:tblW w:w="0" w:type="auto"/>
        <w:jc w:val="center"/>
        <w:tblLayout w:type="fixed"/>
        <w:tblLook w:val="0000" w:firstRow="0" w:lastRow="0" w:firstColumn="0" w:lastColumn="0" w:noHBand="0" w:noVBand="0"/>
      </w:tblPr>
      <w:tblGrid>
        <w:gridCol w:w="709"/>
        <w:gridCol w:w="992"/>
        <w:gridCol w:w="1985"/>
        <w:gridCol w:w="425"/>
        <w:gridCol w:w="1843"/>
        <w:gridCol w:w="1276"/>
        <w:gridCol w:w="1134"/>
      </w:tblGrid>
      <w:tr w:rsidR="00C40BC4" w:rsidRPr="00C40BC4" w:rsidTr="003660F0">
        <w:trPr>
          <w:trHeight w:val="439"/>
          <w:jc w:val="center"/>
        </w:trPr>
        <w:tc>
          <w:tcPr>
            <w:tcW w:w="1701" w:type="dxa"/>
            <w:gridSpan w:val="2"/>
            <w:tcBorders>
              <w:top w:val="single" w:sz="4" w:space="0" w:color="auto"/>
              <w:left w:val="single" w:sz="4" w:space="0" w:color="auto"/>
              <w:bottom w:val="single" w:sz="4" w:space="0" w:color="auto"/>
              <w:right w:val="single" w:sz="4" w:space="0" w:color="000000"/>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hint="eastAsia"/>
                <w:kern w:val="0"/>
                <w:sz w:val="24"/>
                <w:szCs w:val="24"/>
              </w:rPr>
              <w:t>任务</w:t>
            </w:r>
            <w:r w:rsidRPr="00C40BC4">
              <w:rPr>
                <w:rFonts w:ascii="Times New Roman" w:eastAsia="方正仿宋_GBK" w:hAnsi="Times New Roman" w:cs="Times New Roman"/>
                <w:kern w:val="0"/>
                <w:sz w:val="24"/>
                <w:szCs w:val="24"/>
              </w:rPr>
              <w:t>名称</w:t>
            </w:r>
          </w:p>
        </w:tc>
        <w:tc>
          <w:tcPr>
            <w:tcW w:w="6663" w:type="dxa"/>
            <w:gridSpan w:val="5"/>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1701" w:type="dxa"/>
            <w:gridSpan w:val="2"/>
            <w:tcBorders>
              <w:top w:val="single" w:sz="4" w:space="0" w:color="auto"/>
              <w:left w:val="single" w:sz="4" w:space="0" w:color="auto"/>
              <w:bottom w:val="single" w:sz="4" w:space="0" w:color="auto"/>
              <w:right w:val="single" w:sz="4" w:space="0" w:color="000000"/>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所属专项</w:t>
            </w:r>
          </w:p>
        </w:tc>
        <w:tc>
          <w:tcPr>
            <w:tcW w:w="6663" w:type="dxa"/>
            <w:gridSpan w:val="5"/>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1701" w:type="dxa"/>
            <w:gridSpan w:val="2"/>
            <w:tcBorders>
              <w:top w:val="single" w:sz="4" w:space="0" w:color="auto"/>
              <w:left w:val="single" w:sz="4" w:space="0" w:color="auto"/>
              <w:bottom w:val="single" w:sz="4" w:space="0" w:color="auto"/>
              <w:right w:val="single" w:sz="4" w:space="0" w:color="000000"/>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中央主管部门</w:t>
            </w:r>
          </w:p>
        </w:tc>
        <w:tc>
          <w:tcPr>
            <w:tcW w:w="2410" w:type="dxa"/>
            <w:gridSpan w:val="2"/>
            <w:tcBorders>
              <w:top w:val="single" w:sz="4" w:space="0" w:color="auto"/>
              <w:left w:val="nil"/>
              <w:bottom w:val="single" w:sz="4" w:space="0" w:color="auto"/>
              <w:right w:val="nil"/>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843" w:type="dxa"/>
            <w:vMerge w:val="restart"/>
            <w:tcBorders>
              <w:top w:val="nil"/>
              <w:left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具体实施单位</w:t>
            </w:r>
          </w:p>
        </w:tc>
        <w:tc>
          <w:tcPr>
            <w:tcW w:w="2410" w:type="dxa"/>
            <w:gridSpan w:val="2"/>
            <w:vMerge w:val="restart"/>
            <w:tcBorders>
              <w:top w:val="single" w:sz="4" w:space="0" w:color="auto"/>
              <w:left w:val="nil"/>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p w:rsidR="00C40BC4" w:rsidRPr="00C40BC4" w:rsidRDefault="00C40BC4" w:rsidP="00C40BC4">
            <w:pPr>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1701" w:type="dxa"/>
            <w:gridSpan w:val="2"/>
            <w:tcBorders>
              <w:top w:val="single" w:sz="4" w:space="0" w:color="auto"/>
              <w:left w:val="single" w:sz="4" w:space="0" w:color="auto"/>
              <w:bottom w:val="single" w:sz="4" w:space="0" w:color="auto"/>
              <w:right w:val="single" w:sz="4" w:space="0" w:color="000000"/>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省级主管部门</w:t>
            </w:r>
          </w:p>
        </w:tc>
        <w:tc>
          <w:tcPr>
            <w:tcW w:w="2410" w:type="dxa"/>
            <w:gridSpan w:val="2"/>
            <w:tcBorders>
              <w:top w:val="single" w:sz="4" w:space="0" w:color="auto"/>
              <w:left w:val="nil"/>
              <w:bottom w:val="single" w:sz="4" w:space="0" w:color="auto"/>
              <w:right w:val="nil"/>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843" w:type="dxa"/>
            <w:vMerge/>
            <w:tcBorders>
              <w:left w:val="single" w:sz="4" w:space="0" w:color="auto"/>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p>
        </w:tc>
        <w:tc>
          <w:tcPr>
            <w:tcW w:w="2410" w:type="dxa"/>
            <w:gridSpan w:val="2"/>
            <w:vMerge/>
            <w:tcBorders>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r>
      <w:tr w:rsidR="00C40BC4" w:rsidRPr="00C40BC4" w:rsidTr="003660F0">
        <w:trPr>
          <w:trHeight w:val="439"/>
          <w:jc w:val="center"/>
        </w:trPr>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资金情况</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（万元）</w:t>
            </w:r>
          </w:p>
        </w:tc>
        <w:tc>
          <w:tcPr>
            <w:tcW w:w="2410" w:type="dxa"/>
            <w:gridSpan w:val="2"/>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r w:rsidRPr="00C40BC4">
              <w:rPr>
                <w:rFonts w:ascii="Times New Roman" w:eastAsia="方正仿宋_GBK" w:hAnsi="Times New Roman" w:cs="Times New Roman"/>
                <w:kern w:val="0"/>
                <w:sz w:val="24"/>
                <w:szCs w:val="24"/>
              </w:rPr>
              <w:t>年度资金总额：</w:t>
            </w:r>
          </w:p>
        </w:tc>
        <w:tc>
          <w:tcPr>
            <w:tcW w:w="4253"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1701" w:type="dxa"/>
            <w:gridSpan w:val="2"/>
            <w:vMerge/>
            <w:tcBorders>
              <w:top w:val="single" w:sz="4" w:space="0" w:color="auto"/>
              <w:left w:val="single" w:sz="4" w:space="0" w:color="auto"/>
              <w:bottom w:val="single" w:sz="4" w:space="0" w:color="000000"/>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2410" w:type="dxa"/>
            <w:gridSpan w:val="2"/>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r w:rsidRPr="00C40BC4">
              <w:rPr>
                <w:rFonts w:ascii="Times New Roman" w:eastAsia="方正仿宋_GBK" w:hAnsi="Times New Roman" w:cs="Times New Roman"/>
                <w:kern w:val="0"/>
                <w:sz w:val="24"/>
                <w:szCs w:val="24"/>
              </w:rPr>
              <w:t>其中：中央财政资金</w:t>
            </w:r>
          </w:p>
        </w:tc>
        <w:tc>
          <w:tcPr>
            <w:tcW w:w="4253"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1701" w:type="dxa"/>
            <w:gridSpan w:val="2"/>
            <w:vMerge/>
            <w:tcBorders>
              <w:top w:val="single" w:sz="4" w:space="0" w:color="auto"/>
              <w:left w:val="single" w:sz="4" w:space="0" w:color="auto"/>
              <w:bottom w:val="single" w:sz="4" w:space="0" w:color="000000"/>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2410" w:type="dxa"/>
            <w:gridSpan w:val="2"/>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r w:rsidRPr="00C40BC4">
              <w:rPr>
                <w:rFonts w:ascii="Times New Roman" w:eastAsia="方正仿宋_GBK" w:hAnsi="Times New Roman" w:cs="Times New Roman"/>
                <w:kern w:val="0"/>
                <w:sz w:val="24"/>
                <w:szCs w:val="24"/>
              </w:rPr>
              <w:t>其他资金</w:t>
            </w:r>
          </w:p>
        </w:tc>
        <w:tc>
          <w:tcPr>
            <w:tcW w:w="4253"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2356"/>
          <w:jc w:val="center"/>
        </w:trPr>
        <w:tc>
          <w:tcPr>
            <w:tcW w:w="709" w:type="dxa"/>
            <w:tcBorders>
              <w:top w:val="nil"/>
              <w:left w:val="single" w:sz="4" w:space="0" w:color="auto"/>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年</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度</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目</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标</w:t>
            </w:r>
          </w:p>
        </w:tc>
        <w:tc>
          <w:tcPr>
            <w:tcW w:w="7655" w:type="dxa"/>
            <w:gridSpan w:val="6"/>
            <w:tcBorders>
              <w:top w:val="single" w:sz="4" w:space="0" w:color="auto"/>
              <w:left w:val="nil"/>
              <w:bottom w:val="single" w:sz="4" w:space="0" w:color="auto"/>
              <w:right w:val="single" w:sz="4" w:space="0" w:color="auto"/>
            </w:tcBorders>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br/>
              <w:t xml:space="preserve"> </w:t>
            </w:r>
            <w:r w:rsidRPr="00C40BC4">
              <w:rPr>
                <w:rFonts w:ascii="Times New Roman" w:eastAsia="方正仿宋_GBK" w:hAnsi="Times New Roman" w:cs="Times New Roman" w:hint="eastAsia"/>
                <w:kern w:val="0"/>
                <w:sz w:val="24"/>
                <w:szCs w:val="24"/>
              </w:rPr>
              <w:t xml:space="preserve">   </w:t>
            </w:r>
            <w:r w:rsidRPr="00C40BC4">
              <w:rPr>
                <w:rFonts w:ascii="Times New Roman" w:eastAsia="方正仿宋_GBK" w:hAnsi="Times New Roman" w:cs="Times New Roman" w:hint="eastAsia"/>
                <w:kern w:val="0"/>
                <w:sz w:val="24"/>
                <w:szCs w:val="24"/>
              </w:rPr>
              <w:t>（申报单位填写的年度目标是国家档案局下达任务绩效目标时的重要参考，请认真填写，确保目标指向明确、细化量化、合理可行，并与资金支出计划相匹配。）</w:t>
            </w:r>
          </w:p>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目标</w:t>
            </w:r>
            <w:r w:rsidRPr="00C40BC4">
              <w:rPr>
                <w:rFonts w:ascii="Times New Roman" w:eastAsia="方正仿宋_GBK" w:hAnsi="Times New Roman" w:cs="Times New Roman"/>
                <w:kern w:val="0"/>
                <w:sz w:val="24"/>
                <w:szCs w:val="24"/>
              </w:rPr>
              <w:t>1</w:t>
            </w:r>
            <w:r w:rsidRPr="00C40BC4">
              <w:rPr>
                <w:rFonts w:ascii="Times New Roman" w:eastAsia="方正仿宋_GBK" w:hAnsi="Times New Roman" w:cs="Times New Roman"/>
                <w:kern w:val="0"/>
                <w:sz w:val="24"/>
                <w:szCs w:val="24"/>
              </w:rPr>
              <w:t>：</w:t>
            </w:r>
            <w:r w:rsidRPr="00C40BC4">
              <w:rPr>
                <w:rFonts w:ascii="Times New Roman" w:eastAsia="方正仿宋_GBK" w:hAnsi="Times New Roman" w:cs="Times New Roman"/>
                <w:kern w:val="0"/>
                <w:sz w:val="24"/>
                <w:szCs w:val="24"/>
              </w:rPr>
              <w:br/>
              <w:t xml:space="preserve"> </w:t>
            </w:r>
            <w:r w:rsidRPr="00C40BC4">
              <w:rPr>
                <w:rFonts w:ascii="Times New Roman" w:eastAsia="方正仿宋_GBK" w:hAnsi="Times New Roman" w:cs="Times New Roman"/>
                <w:kern w:val="0"/>
                <w:sz w:val="24"/>
                <w:szCs w:val="24"/>
              </w:rPr>
              <w:t>目标</w:t>
            </w:r>
            <w:r w:rsidRPr="00C40BC4">
              <w:rPr>
                <w:rFonts w:ascii="Times New Roman" w:eastAsia="方正仿宋_GBK" w:hAnsi="Times New Roman" w:cs="Times New Roman"/>
                <w:kern w:val="0"/>
                <w:sz w:val="24"/>
                <w:szCs w:val="24"/>
              </w:rPr>
              <w:t>2</w:t>
            </w:r>
            <w:r w:rsidRPr="00C40BC4">
              <w:rPr>
                <w:rFonts w:ascii="Times New Roman" w:eastAsia="方正仿宋_GBK" w:hAnsi="Times New Roman" w:cs="Times New Roman"/>
                <w:kern w:val="0"/>
                <w:sz w:val="24"/>
                <w:szCs w:val="24"/>
              </w:rPr>
              <w:t>：</w:t>
            </w:r>
            <w:r w:rsidRPr="00C40BC4">
              <w:rPr>
                <w:rFonts w:ascii="Times New Roman" w:eastAsia="方正仿宋_GBK" w:hAnsi="Times New Roman" w:cs="Times New Roman"/>
                <w:kern w:val="0"/>
                <w:sz w:val="24"/>
                <w:szCs w:val="24"/>
              </w:rPr>
              <w:br/>
              <w:t xml:space="preserve"> </w:t>
            </w:r>
            <w:r w:rsidRPr="00C40BC4">
              <w:rPr>
                <w:rFonts w:ascii="Times New Roman" w:eastAsia="方正仿宋_GBK" w:hAnsi="Times New Roman" w:cs="Times New Roman"/>
                <w:kern w:val="0"/>
                <w:sz w:val="24"/>
                <w:szCs w:val="24"/>
              </w:rPr>
              <w:t>目标</w:t>
            </w:r>
            <w:r w:rsidRPr="00C40BC4">
              <w:rPr>
                <w:rFonts w:ascii="Times New Roman" w:eastAsia="方正仿宋_GBK" w:hAnsi="Times New Roman" w:cs="Times New Roman"/>
                <w:kern w:val="0"/>
                <w:sz w:val="24"/>
                <w:szCs w:val="24"/>
              </w:rPr>
              <w:t>3</w:t>
            </w:r>
            <w:r w:rsidRPr="00C40BC4">
              <w:rPr>
                <w:rFonts w:ascii="Times New Roman" w:eastAsia="方正仿宋_GBK" w:hAnsi="Times New Roman" w:cs="Times New Roman"/>
                <w:kern w:val="0"/>
                <w:sz w:val="24"/>
                <w:szCs w:val="24"/>
              </w:rPr>
              <w:t>：</w:t>
            </w:r>
            <w:r w:rsidRPr="00C40BC4">
              <w:rPr>
                <w:rFonts w:ascii="Times New Roman" w:eastAsia="方正仿宋_GBK" w:hAnsi="Times New Roman" w:cs="Times New Roman"/>
                <w:kern w:val="0"/>
                <w:sz w:val="24"/>
                <w:szCs w:val="24"/>
              </w:rPr>
              <w:br/>
              <w:t xml:space="preserve"> ……</w:t>
            </w:r>
          </w:p>
        </w:tc>
      </w:tr>
      <w:tr w:rsidR="00C40BC4" w:rsidRPr="00C40BC4" w:rsidTr="003660F0">
        <w:trPr>
          <w:trHeight w:val="480"/>
          <w:jc w:val="center"/>
        </w:trPr>
        <w:tc>
          <w:tcPr>
            <w:tcW w:w="709" w:type="dxa"/>
            <w:vMerge w:val="restart"/>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绩</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效</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指</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标</w:t>
            </w:r>
          </w:p>
        </w:tc>
        <w:tc>
          <w:tcPr>
            <w:tcW w:w="992" w:type="dxa"/>
            <w:tcBorders>
              <w:top w:val="nil"/>
              <w:left w:val="nil"/>
              <w:bottom w:val="nil"/>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一级</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指标</w:t>
            </w:r>
          </w:p>
        </w:tc>
        <w:tc>
          <w:tcPr>
            <w:tcW w:w="1985"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二级指标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三级指标</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指标值</w:t>
            </w: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val="restart"/>
            <w:tcBorders>
              <w:top w:val="single" w:sz="4" w:space="0" w:color="auto"/>
              <w:left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产</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出</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指</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标</w:t>
            </w:r>
          </w:p>
        </w:tc>
        <w:tc>
          <w:tcPr>
            <w:tcW w:w="1985" w:type="dxa"/>
            <w:vMerge w:val="restart"/>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数量指标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r w:rsidRPr="00C40BC4">
              <w:rPr>
                <w:rFonts w:ascii="Times New Roman" w:eastAsia="方正仿宋_GBK" w:hAnsi="Times New Roman" w:cs="Times New Roman"/>
                <w:kern w:val="0"/>
                <w:sz w:val="24"/>
                <w:szCs w:val="24"/>
              </w:rPr>
              <w:t>指标</w:t>
            </w:r>
            <w:r w:rsidRPr="00C40BC4">
              <w:rPr>
                <w:rFonts w:ascii="Times New Roman" w:eastAsia="方正仿宋_GBK" w:hAnsi="Times New Roman" w:cs="Times New Roman"/>
                <w:kern w:val="0"/>
                <w:sz w:val="24"/>
                <w:szCs w:val="24"/>
              </w:rPr>
              <w:t>1</w:t>
            </w:r>
            <w:r w:rsidRPr="00C40BC4">
              <w:rPr>
                <w:rFonts w:ascii="Times New Roman" w:eastAsia="方正仿宋_GBK" w:hAnsi="Times New Roman" w:cs="Times New Roman"/>
                <w:kern w:val="0"/>
                <w:sz w:val="24"/>
                <w:szCs w:val="24"/>
              </w:rPr>
              <w:t>：</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left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r w:rsidRPr="00C40BC4">
              <w:rPr>
                <w:rFonts w:ascii="Times New Roman" w:eastAsia="方正仿宋_GBK" w:hAnsi="Times New Roman" w:cs="Times New Roman"/>
                <w:kern w:val="0"/>
                <w:sz w:val="24"/>
                <w:szCs w:val="24"/>
              </w:rPr>
              <w:t>指标</w:t>
            </w:r>
            <w:r w:rsidRPr="00C40BC4">
              <w:rPr>
                <w:rFonts w:ascii="Times New Roman" w:eastAsia="方正仿宋_GBK" w:hAnsi="Times New Roman" w:cs="Times New Roman"/>
                <w:kern w:val="0"/>
                <w:sz w:val="24"/>
                <w:szCs w:val="24"/>
              </w:rPr>
              <w:t>2</w:t>
            </w:r>
            <w:r w:rsidRPr="00C40BC4">
              <w:rPr>
                <w:rFonts w:ascii="Times New Roman" w:eastAsia="方正仿宋_GBK" w:hAnsi="Times New Roman" w:cs="Times New Roman"/>
                <w:kern w:val="0"/>
                <w:sz w:val="24"/>
                <w:szCs w:val="24"/>
              </w:rPr>
              <w:t>：</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left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left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质量指标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left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时效指标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left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成本指标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left w:val="single" w:sz="4" w:space="0" w:color="auto"/>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val="restart"/>
            <w:tcBorders>
              <w:top w:val="nil"/>
              <w:left w:val="single" w:sz="4" w:space="0" w:color="auto"/>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效</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益</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指</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标</w:t>
            </w:r>
          </w:p>
        </w:tc>
        <w:tc>
          <w:tcPr>
            <w:tcW w:w="1985"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经济效益指标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社会效益指标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r>
      <w:tr w:rsidR="00C40BC4" w:rsidRPr="00C40BC4" w:rsidTr="003660F0">
        <w:trPr>
          <w:trHeight w:val="439"/>
          <w:jc w:val="center"/>
        </w:trPr>
        <w:tc>
          <w:tcPr>
            <w:tcW w:w="709" w:type="dxa"/>
            <w:vMerge/>
            <w:tcBorders>
              <w:top w:val="nil"/>
              <w:left w:val="single" w:sz="4" w:space="0" w:color="auto"/>
              <w:bottom w:val="nil"/>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val="restart"/>
            <w:tcBorders>
              <w:top w:val="nil"/>
              <w:left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满意度指标</w:t>
            </w:r>
          </w:p>
        </w:tc>
        <w:tc>
          <w:tcPr>
            <w:tcW w:w="1985"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服务对象满意度</w:t>
            </w:r>
          </w:p>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4" w:type="dxa"/>
            <w:tcBorders>
              <w:top w:val="single" w:sz="4" w:space="0" w:color="auto"/>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p>
        </w:tc>
      </w:tr>
      <w:tr w:rsidR="00C40BC4" w:rsidRPr="00C40BC4" w:rsidTr="003660F0">
        <w:trPr>
          <w:trHeight w:val="439"/>
          <w:jc w:val="center"/>
        </w:trPr>
        <w:tc>
          <w:tcPr>
            <w:tcW w:w="709"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p>
        </w:tc>
        <w:tc>
          <w:tcPr>
            <w:tcW w:w="1985" w:type="dxa"/>
            <w:tcBorders>
              <w:top w:val="single" w:sz="4" w:space="0" w:color="auto"/>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4" w:type="dxa"/>
            <w:tcBorders>
              <w:top w:val="single" w:sz="4" w:space="0" w:color="auto"/>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p>
        </w:tc>
      </w:tr>
    </w:tbl>
    <w:p w:rsidR="00C40BC4" w:rsidRPr="00C40BC4" w:rsidRDefault="007D1196" w:rsidP="00C40BC4">
      <w:pPr>
        <w:rPr>
          <w:rFonts w:ascii="方正楷体_GBK" w:eastAsia="方正楷体_GBK" w:hAnsi="Times New Roman" w:cs="Times New Roman"/>
          <w:bCs/>
          <w:sz w:val="24"/>
          <w:szCs w:val="24"/>
        </w:rPr>
      </w:pPr>
      <w:r>
        <w:rPr>
          <w:rFonts w:ascii="方正楷体_GBK" w:eastAsia="方正楷体_GBK" w:hAnsi="Times New Roman" w:cs="Times New Roman" w:hint="eastAsia"/>
          <w:bCs/>
          <w:sz w:val="24"/>
          <w:szCs w:val="24"/>
        </w:rPr>
        <w:t xml:space="preserve"> </w:t>
      </w:r>
      <w:bookmarkStart w:id="0" w:name="_GoBack"/>
      <w:bookmarkEnd w:id="0"/>
    </w:p>
    <w:sectPr w:rsidR="00C40BC4" w:rsidRPr="00C40B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7B" w:rsidRDefault="00B9197B" w:rsidP="00C40BC4">
      <w:r>
        <w:separator/>
      </w:r>
    </w:p>
  </w:endnote>
  <w:endnote w:type="continuationSeparator" w:id="0">
    <w:p w:rsidR="00B9197B" w:rsidRDefault="00B9197B" w:rsidP="00C4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C4" w:rsidRDefault="00C40BC4">
    <w:pPr>
      <w:pStyle w:val="a4"/>
      <w:framePr w:wrap="around" w:vAnchor="text" w:hAnchor="margin" w:xAlign="right" w:y="1"/>
      <w:rPr>
        <w:rStyle w:val="a5"/>
      </w:rPr>
    </w:pPr>
    <w:r>
      <w:fldChar w:fldCharType="begin"/>
    </w:r>
    <w:r>
      <w:rPr>
        <w:rStyle w:val="a5"/>
      </w:rPr>
      <w:instrText xml:space="preserve">PAGE  </w:instrText>
    </w:r>
    <w:r>
      <w:fldChar w:fldCharType="end"/>
    </w:r>
  </w:p>
  <w:p w:rsidR="00C40BC4" w:rsidRDefault="00C40BC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C4" w:rsidRDefault="00C40BC4">
    <w:pPr>
      <w:pStyle w:val="a4"/>
      <w:jc w:val="center"/>
    </w:pPr>
  </w:p>
  <w:p w:rsidR="00C40BC4" w:rsidRDefault="00C40BC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7B" w:rsidRDefault="00B9197B" w:rsidP="00C40BC4">
      <w:r>
        <w:separator/>
      </w:r>
    </w:p>
  </w:footnote>
  <w:footnote w:type="continuationSeparator" w:id="0">
    <w:p w:rsidR="00B9197B" w:rsidRDefault="00B9197B" w:rsidP="00C40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0BC4"/>
    <w:rsid w:val="00214971"/>
    <w:rsid w:val="0024466E"/>
    <w:rsid w:val="007D1196"/>
    <w:rsid w:val="00B9197B"/>
    <w:rsid w:val="00C40BC4"/>
    <w:rsid w:val="00D269CD"/>
    <w:rsid w:val="00E41F73"/>
    <w:rsid w:val="00FA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0B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0BC4"/>
    <w:rPr>
      <w:sz w:val="18"/>
      <w:szCs w:val="18"/>
    </w:rPr>
  </w:style>
  <w:style w:type="paragraph" w:styleId="a4">
    <w:name w:val="footer"/>
    <w:basedOn w:val="a"/>
    <w:link w:val="Char0"/>
    <w:uiPriority w:val="99"/>
    <w:semiHidden/>
    <w:unhideWhenUsed/>
    <w:rsid w:val="00C40B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0BC4"/>
    <w:rPr>
      <w:sz w:val="18"/>
      <w:szCs w:val="18"/>
    </w:rPr>
  </w:style>
  <w:style w:type="character" w:styleId="a5">
    <w:name w:val="page number"/>
    <w:basedOn w:val="a0"/>
    <w:rsid w:val="00C40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760</Characters>
  <Application>Microsoft Office Word</Application>
  <DocSecurity>0</DocSecurity>
  <Lines>6</Lines>
  <Paragraphs>1</Paragraphs>
  <ScaleCrop>false</ScaleCrop>
  <Company>Ghost Win7 SP1极速装机版 V2013</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GSS</cp:lastModifiedBy>
  <cp:revision>6</cp:revision>
  <dcterms:created xsi:type="dcterms:W3CDTF">2018-09-20T08:56:00Z</dcterms:created>
  <dcterms:modified xsi:type="dcterms:W3CDTF">2020-03-18T01:35:00Z</dcterms:modified>
</cp:coreProperties>
</file>